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5FE" w:rsidRDefault="007F28D3" w:rsidP="007F28D3">
      <w:pPr>
        <w:jc w:val="center"/>
      </w:pPr>
      <w:r>
        <w:t>Journal Entry 2</w:t>
      </w:r>
    </w:p>
    <w:p w:rsidR="007F28D3" w:rsidRPr="007F28D3" w:rsidRDefault="007F28D3" w:rsidP="007F28D3">
      <w:pPr>
        <w:spacing w:line="480" w:lineRule="auto"/>
        <w:rPr>
          <w:rFonts w:ascii="Times New Roman" w:hAnsi="Times New Roman" w:cs="Times New Roman"/>
          <w:sz w:val="24"/>
          <w:szCs w:val="24"/>
        </w:rPr>
      </w:pPr>
      <w:r>
        <w:tab/>
      </w:r>
      <w:r>
        <w:rPr>
          <w:rFonts w:ascii="Times New Roman" w:hAnsi="Times New Roman" w:cs="Times New Roman"/>
          <w:sz w:val="24"/>
          <w:szCs w:val="24"/>
        </w:rPr>
        <w:t xml:space="preserve">One technique Ms. Palmer uses is to always keep the class moving, she does not give them time to get out of hand.  Other than that I did not notice many teaching techniques that she used.  I have noticed she is also very strict about keeping the environment safe which is good because it could be easy for kids to hurt themselves in that environment.  The only potential problems I viewed in the class were keeping kids motivated.  At some points the students wanted to stop and talk to their friends and not continually be active.  Having three teachers in the classroom helped with this though.  Group work is something the students are used to because they are playing team sports and working as a group.  For the most part students seemed to work well together.   Inquiry teaching is something the teacher used in this classroom.  Students did not have much prior knowledge of the game of lacrosse.  We instructed how to play the game and how to catch and pass but </w:t>
      </w:r>
      <w:r w:rsidR="009710C0">
        <w:rPr>
          <w:rFonts w:ascii="Times New Roman" w:hAnsi="Times New Roman" w:cs="Times New Roman"/>
          <w:sz w:val="24"/>
          <w:szCs w:val="24"/>
        </w:rPr>
        <w:t>then the students had time to discover which techniques worked best for them individually.  The only real preparation for the lesson is to let the students know what we are going to be doing so they can mentally be ready for it.  Ms. Palmer uses pretty standard assessment for the class.  She uses a point system which she gives points for participation, effort, and sportsmanship.  She also noted that she has a summative assessment at the end of each subject.  I have not yet had the chance to ask Ms. Palmer about the MCA’s or NWEA.  Physical Education class is not tested on them so our teaching does not directly affect</w:t>
      </w:r>
      <w:bookmarkStart w:id="0" w:name="_GoBack"/>
      <w:bookmarkEnd w:id="0"/>
      <w:r w:rsidR="009710C0">
        <w:rPr>
          <w:rFonts w:ascii="Times New Roman" w:hAnsi="Times New Roman" w:cs="Times New Roman"/>
          <w:sz w:val="24"/>
          <w:szCs w:val="24"/>
        </w:rPr>
        <w:t xml:space="preserve"> their testing.  I will ask her about her opinion on a later date though. </w:t>
      </w:r>
    </w:p>
    <w:sectPr w:rsidR="007F28D3" w:rsidRPr="007F28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D3"/>
    <w:rsid w:val="007475FE"/>
    <w:rsid w:val="007F28D3"/>
    <w:rsid w:val="009710C0"/>
    <w:rsid w:val="00F20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Monson</dc:creator>
  <cp:lastModifiedBy>Spencer Monson</cp:lastModifiedBy>
  <cp:revision>2</cp:revision>
  <dcterms:created xsi:type="dcterms:W3CDTF">2011-11-09T01:46:00Z</dcterms:created>
  <dcterms:modified xsi:type="dcterms:W3CDTF">2011-11-09T01:46:00Z</dcterms:modified>
</cp:coreProperties>
</file>